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8C" w:rsidRPr="00D06E26" w:rsidRDefault="00421647">
      <w:pPr>
        <w:pStyle w:val="a3"/>
        <w:widowControl/>
        <w:spacing w:beforeAutospacing="0" w:afterAutospacing="0" w:line="465" w:lineRule="atLeast"/>
        <w:rPr>
          <w:rStyle w:val="a4"/>
          <w:rFonts w:ascii="仿宋" w:eastAsia="仿宋" w:hAnsi="仿宋" w:cs="仿宋_GB2312"/>
          <w:sz w:val="21"/>
          <w:szCs w:val="21"/>
        </w:rPr>
      </w:pPr>
      <w:r w:rsidRPr="00D06E26">
        <w:rPr>
          <w:rStyle w:val="a4"/>
          <w:rFonts w:ascii="仿宋" w:eastAsia="仿宋" w:hAnsi="仿宋" w:cs="仿宋_GB2312" w:hint="eastAsia"/>
          <w:sz w:val="21"/>
          <w:szCs w:val="21"/>
        </w:rPr>
        <w:t>附件</w:t>
      </w:r>
      <w:bookmarkStart w:id="0" w:name="_GoBack"/>
      <w:bookmarkEnd w:id="0"/>
    </w:p>
    <w:p w:rsidR="000E4253" w:rsidRPr="00D06E26" w:rsidRDefault="000E4253" w:rsidP="000E4253">
      <w:pPr>
        <w:spacing w:line="460" w:lineRule="exact"/>
        <w:jc w:val="left"/>
        <w:rPr>
          <w:rFonts w:ascii="仿宋" w:eastAsia="仿宋" w:hAnsi="仿宋" w:cs="仿宋"/>
          <w:kern w:val="1"/>
          <w:szCs w:val="21"/>
        </w:rPr>
      </w:pPr>
    </w:p>
    <w:p w:rsidR="000E4253" w:rsidRPr="00D06E26" w:rsidRDefault="000E4253" w:rsidP="000E4253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32"/>
          <w:szCs w:val="32"/>
        </w:rPr>
      </w:pPr>
      <w:r w:rsidRPr="00D06E26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0E4253" w:rsidRPr="00D06E26" w:rsidRDefault="000E4253" w:rsidP="00D06E26">
      <w:pPr>
        <w:spacing w:line="460" w:lineRule="exact"/>
        <w:ind w:right="708" w:firstLineChars="294" w:firstLine="708"/>
        <w:rPr>
          <w:rFonts w:ascii="仿宋" w:eastAsia="仿宋" w:hAnsi="仿宋" w:cs="仿宋"/>
          <w:kern w:val="1"/>
          <w:sz w:val="24"/>
        </w:rPr>
      </w:pPr>
      <w:r w:rsidRPr="00D06E26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HNRB-ZC-2022</w:t>
      </w:r>
      <w:r w:rsidRP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 w:rsidR="007F502B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7</w:t>
      </w:r>
      <w:r w:rsidRP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-ZZ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0E4253" w:rsidRPr="00D06E26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0E4253" w:rsidRPr="00D06E26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D06E26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E4253" w:rsidRPr="00D06E26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声明：招标文件为我公司自愿购买，并愿意缴纳招标投标保证金10万元，如经贵司审查后，我公司资格条件不符合本项目投标人资格要求，相关责任由我公司自行承担。</w:t>
            </w:r>
          </w:p>
          <w:p w:rsidR="000E4253" w:rsidRPr="00B7014B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0E4253" w:rsidRPr="00D06E26" w:rsidRDefault="000E4253" w:rsidP="0036493C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right="96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 投标人（公章）：</w:t>
            </w: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right="960" w:firstLineChars="1900" w:firstLine="4560"/>
              <w:rPr>
                <w:rFonts w:ascii="仿宋" w:eastAsia="仿宋" w:hAnsi="仿宋" w:cs="仿宋"/>
                <w:b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0E4253" w:rsidRPr="00D06E26" w:rsidRDefault="000E4253" w:rsidP="000E4253">
      <w:pPr>
        <w:rPr>
          <w:rFonts w:ascii="仿宋" w:eastAsia="仿宋" w:hAnsi="仿宋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3"/>
      </w:tblGrid>
      <w:tr w:rsidR="000E4253" w:rsidRPr="00D06E26" w:rsidTr="0036493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：</w:t>
            </w:r>
          </w:p>
          <w:p w:rsidR="000E4253" w:rsidRPr="00D06E26" w:rsidRDefault="000E4253" w:rsidP="0036493C">
            <w:pPr>
              <w:spacing w:line="360" w:lineRule="auto"/>
              <w:ind w:firstLine="3281"/>
              <w:jc w:val="left"/>
              <w:rPr>
                <w:rFonts w:ascii="仿宋" w:eastAsia="仿宋" w:hAnsi="仿宋" w:cs="仿宋"/>
                <w:b/>
                <w:kern w:val="1"/>
                <w:sz w:val="32"/>
                <w:szCs w:val="32"/>
              </w:rPr>
            </w:pPr>
            <w:r w:rsidRPr="00D06E26"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E4253" w:rsidRPr="00D06E26" w:rsidTr="0036493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E4253" w:rsidRPr="00D06E26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0E4253" w:rsidRPr="00D06E26" w:rsidTr="0036493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0E4253" w:rsidRPr="00D06E26" w:rsidTr="0036493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E4253" w:rsidRPr="00D06E26" w:rsidTr="0036493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E4253" w:rsidRPr="00D06E26" w:rsidTr="0036493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E4253" w:rsidRPr="00D06E26" w:rsidTr="0036493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E4253" w:rsidRPr="00D06E26" w:rsidTr="0036493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0E4253" w:rsidRPr="00D06E26" w:rsidTr="0036493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0E4253" w:rsidRPr="00D06E26" w:rsidTr="0036493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AE06E6" w:rsidRDefault="00AE06E6" w:rsidP="0036493C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Cs w:val="21"/>
              </w:rPr>
              <w:t xml:space="preserve"> </w:t>
            </w: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附件3：</w:t>
            </w:r>
          </w:p>
          <w:p w:rsidR="000E4253" w:rsidRPr="00D06E26" w:rsidRDefault="000E4253" w:rsidP="0036493C">
            <w:pPr>
              <w:spacing w:line="460" w:lineRule="exact"/>
              <w:jc w:val="center"/>
              <w:rPr>
                <w:rFonts w:ascii="仿宋" w:eastAsia="仿宋" w:hAnsi="仿宋" w:cs="仿宋"/>
                <w:b/>
                <w:bCs/>
                <w:kern w:val="1"/>
                <w:sz w:val="32"/>
                <w:szCs w:val="32"/>
              </w:rPr>
            </w:pP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jc w:val="center"/>
              <w:tblInd w:w="405" w:type="dxa"/>
              <w:tblLook w:val="0000"/>
            </w:tblPr>
            <w:tblGrid>
              <w:gridCol w:w="2137"/>
              <w:gridCol w:w="6100"/>
            </w:tblGrid>
            <w:tr w:rsidR="000E4253" w:rsidRPr="00D06E26" w:rsidTr="00AE06E6">
              <w:trPr>
                <w:trHeight w:val="653"/>
                <w:jc w:val="center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bookmarkStart w:id="3" w:name="_Hlk1984892"/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D06E26" w:rsidRDefault="007F502B" w:rsidP="00B7014B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7F502B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菲律宾卡马拉尼甘大桥</w:t>
                  </w:r>
                  <w:r w:rsidR="00B7014B" w:rsidRPr="00B7014B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支座采购招标</w:t>
                  </w:r>
                </w:p>
              </w:tc>
            </w:tr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D06E26" w:rsidRDefault="00D06E26" w:rsidP="00B7014B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HNRB-ZC-2022</w:t>
                  </w:r>
                  <w:r w:rsidR="000E4253" w:rsidRPr="00D06E26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 w:rsidR="007F502B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7</w:t>
                  </w:r>
                  <w:r w:rsidR="000E4253" w:rsidRPr="00D06E26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-ZZ</w:t>
                  </w:r>
                </w:p>
              </w:tc>
            </w:tr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E4253" w:rsidRPr="00D06E26" w:rsidTr="00AE06E6">
              <w:trPr>
                <w:trHeight w:val="791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Default="000E4253" w:rsidP="0036493C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AE06E6" w:rsidRDefault="00AE06E6" w:rsidP="00AE06E6">
            <w:pPr>
              <w:pStyle w:val="Default"/>
              <w:rPr>
                <w:rFonts w:hint="eastAsia"/>
              </w:rPr>
            </w:pPr>
          </w:p>
          <w:p w:rsidR="00AE06E6" w:rsidRPr="00AE06E6" w:rsidRDefault="00AE06E6" w:rsidP="00AE06E6">
            <w:pPr>
              <w:pStyle w:val="Default"/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Default="000E4253" w:rsidP="0036493C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AE06E6" w:rsidRPr="00AE06E6" w:rsidRDefault="00AE06E6" w:rsidP="00AE06E6">
            <w:pPr>
              <w:pStyle w:val="Default"/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Default="000E4253" w:rsidP="0036493C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AE06E6" w:rsidRDefault="00AE06E6" w:rsidP="00AE06E6">
            <w:pPr>
              <w:pStyle w:val="Default"/>
              <w:rPr>
                <w:rFonts w:hint="eastAsia"/>
              </w:rPr>
            </w:pPr>
          </w:p>
          <w:p w:rsidR="00AE06E6" w:rsidRPr="00AE06E6" w:rsidRDefault="00AE06E6" w:rsidP="00AE06E6">
            <w:pPr>
              <w:pStyle w:val="Default"/>
            </w:pPr>
          </w:p>
        </w:tc>
      </w:tr>
    </w:tbl>
    <w:p w:rsidR="00AE06E6" w:rsidRDefault="00AE06E6" w:rsidP="00AE06E6">
      <w:pPr>
        <w:rPr>
          <w:rFonts w:hint="eastAsia"/>
        </w:rPr>
      </w:pPr>
      <w:r>
        <w:rPr>
          <w:rFonts w:hint="eastAsia"/>
        </w:rPr>
        <w:lastRenderedPageBreak/>
        <w:t>菲律宾卡马拉尼甘支座要求</w:t>
      </w:r>
    </w:p>
    <w:p w:rsidR="00AE06E6" w:rsidRDefault="00AE06E6" w:rsidP="00AE06E6">
      <w:pPr>
        <w:numPr>
          <w:ilvl w:val="0"/>
          <w:numId w:val="1"/>
        </w:numPr>
        <w:tabs>
          <w:tab w:val="left" w:pos="312"/>
        </w:tabs>
        <w:rPr>
          <w:rFonts w:hint="eastAsia"/>
        </w:rPr>
      </w:pPr>
      <w:r>
        <w:rPr>
          <w:rFonts w:hint="eastAsia"/>
        </w:rPr>
        <w:t>满足招标文件要求</w:t>
      </w:r>
    </w:p>
    <w:p w:rsidR="00AE06E6" w:rsidRDefault="00AE06E6" w:rsidP="00AE06E6">
      <w:pPr>
        <w:numPr>
          <w:ilvl w:val="0"/>
          <w:numId w:val="1"/>
        </w:numPr>
        <w:tabs>
          <w:tab w:val="left" w:pos="312"/>
        </w:tabs>
      </w:pPr>
      <w:r>
        <w:rPr>
          <w:rFonts w:hint="eastAsia"/>
        </w:rPr>
        <w:t>满足设计文件要求</w:t>
      </w:r>
    </w:p>
    <w:p w:rsidR="00AE06E6" w:rsidRDefault="00AE06E6" w:rsidP="00AE06E6">
      <w:pPr>
        <w:numPr>
          <w:ilvl w:val="0"/>
          <w:numId w:val="1"/>
        </w:numPr>
        <w:tabs>
          <w:tab w:val="left" w:pos="312"/>
        </w:tabs>
      </w:pPr>
      <w:r>
        <w:rPr>
          <w:rFonts w:hint="eastAsia"/>
        </w:rPr>
        <w:t>业主于</w:t>
      </w:r>
      <w:r>
        <w:rPr>
          <w:rFonts w:hint="eastAsia"/>
        </w:rPr>
        <w:t>2</w:t>
      </w:r>
      <w:r>
        <w:t>021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t>8</w:t>
      </w:r>
      <w:r>
        <w:rPr>
          <w:rFonts w:hint="eastAsia"/>
        </w:rPr>
        <w:t>日关于支座等拟从国内采购的材料检测标准的意见</w:t>
      </w:r>
    </w:p>
    <w:p w:rsidR="00AE06E6" w:rsidRDefault="00AE06E6" w:rsidP="00AE06E6">
      <w:pPr>
        <w:rPr>
          <w:rFonts w:hint="eastAsia"/>
        </w:rPr>
      </w:pPr>
    </w:p>
    <w:p w:rsidR="00AE06E6" w:rsidRDefault="00AE06E6" w:rsidP="00AE06E6">
      <w:r>
        <w:rPr>
          <w:rFonts w:hint="eastAsia"/>
        </w:rPr>
        <w:t>---------------------------------------------------------------------------------------------------------------------------------</w:t>
      </w:r>
    </w:p>
    <w:p w:rsidR="00AE06E6" w:rsidRDefault="00AE06E6" w:rsidP="00AE06E6">
      <w:pPr>
        <w:rPr>
          <w:rFonts w:hint="eastAsia"/>
        </w:rPr>
      </w:pPr>
      <w:r>
        <w:rPr>
          <w:rFonts w:hint="eastAsia"/>
        </w:rPr>
        <w:t>招标文件要求：</w:t>
      </w:r>
    </w:p>
    <w:p w:rsidR="00AE06E6" w:rsidRDefault="00AE06E6" w:rsidP="00AE06E6">
      <w:r>
        <w:rPr>
          <w:noProof/>
        </w:rPr>
        <w:drawing>
          <wp:inline distT="0" distB="0" distL="0" distR="0">
            <wp:extent cx="5267325" cy="2133600"/>
            <wp:effectExtent l="19050" t="0" r="9525" b="0"/>
            <wp:docPr id="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336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6E6" w:rsidRDefault="00AE06E6" w:rsidP="00AE06E6">
      <w:r>
        <w:rPr>
          <w:noProof/>
        </w:rPr>
        <w:drawing>
          <wp:inline distT="0" distB="0" distL="0" distR="0">
            <wp:extent cx="5210175" cy="1990725"/>
            <wp:effectExtent l="19050" t="0" r="9525" b="0"/>
            <wp:docPr id="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4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9907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6E6" w:rsidRDefault="00AE06E6" w:rsidP="00AE06E6">
      <w:pPr>
        <w:rPr>
          <w:rFonts w:hint="eastAsia"/>
        </w:rPr>
      </w:pPr>
      <w:r>
        <w:rPr>
          <w:rFonts w:hint="eastAsia"/>
        </w:rPr>
        <w:t>支座需要满足</w:t>
      </w:r>
      <w:r>
        <w:rPr>
          <w:rFonts w:hint="eastAsia"/>
        </w:rPr>
        <w:t>DPWH</w:t>
      </w:r>
      <w:r>
        <w:rPr>
          <w:rFonts w:hint="eastAsia"/>
        </w:rPr>
        <w:t>实验室的相关要求。对于支座材质、试验性能等需要获得</w:t>
      </w:r>
      <w:r>
        <w:rPr>
          <w:rFonts w:hint="eastAsia"/>
        </w:rPr>
        <w:t>DPWH</w:t>
      </w:r>
      <w:r>
        <w:rPr>
          <w:rFonts w:hint="eastAsia"/>
        </w:rPr>
        <w:t>的认可。</w:t>
      </w:r>
    </w:p>
    <w:p w:rsidR="00AE06E6" w:rsidRDefault="00AE06E6" w:rsidP="00AE06E6">
      <w:r>
        <w:rPr>
          <w:rFonts w:hint="eastAsia"/>
        </w:rPr>
        <w:t>---------------------------------------------------------------------------------------------------------------------------------</w:t>
      </w:r>
    </w:p>
    <w:p w:rsidR="00AE06E6" w:rsidRDefault="00AE06E6" w:rsidP="00AE06E6">
      <w:pPr>
        <w:rPr>
          <w:rFonts w:hint="eastAsia"/>
        </w:rPr>
      </w:pPr>
      <w:r>
        <w:rPr>
          <w:rFonts w:hint="eastAsia"/>
        </w:rPr>
        <w:t>设计文件要求：</w:t>
      </w:r>
    </w:p>
    <w:p w:rsidR="00AE06E6" w:rsidRDefault="00AE06E6" w:rsidP="00AE06E6">
      <w:pPr>
        <w:rPr>
          <w:rFonts w:hint="eastAsia"/>
        </w:rPr>
      </w:pPr>
      <w:r>
        <w:rPr>
          <w:rFonts w:hint="eastAsia"/>
        </w:rPr>
        <w:t>具体要求见图纸，需要满足</w:t>
      </w:r>
      <w:r>
        <w:rPr>
          <w:rFonts w:hint="eastAsia"/>
        </w:rPr>
        <w:t xml:space="preserve"> </w:t>
      </w:r>
      <w:r>
        <w:rPr>
          <w:rFonts w:hint="eastAsia"/>
        </w:rPr>
        <w:t>承载力、剪断力、隔震位移、摩擦面半径等关键力学参数。</w:t>
      </w:r>
    </w:p>
    <w:p w:rsidR="00AE06E6" w:rsidRDefault="00AE06E6" w:rsidP="00AE06E6">
      <w:pPr>
        <w:rPr>
          <w:rFonts w:hint="eastAsia"/>
        </w:rPr>
      </w:pPr>
      <w:r>
        <w:rPr>
          <w:rFonts w:hint="eastAsia"/>
        </w:rPr>
        <w:t>支座尺寸不宜大于图中参数提供值。</w:t>
      </w:r>
    </w:p>
    <w:p w:rsidR="00AE06E6" w:rsidRDefault="00AE06E6" w:rsidP="00AE06E6">
      <w:pPr>
        <w:rPr>
          <w:rFonts w:hint="eastAsia"/>
        </w:rPr>
      </w:pPr>
      <w:r>
        <w:rPr>
          <w:rFonts w:hint="eastAsia"/>
        </w:rPr>
        <w:t>供货商应能提供支座本身的结构分析说明（即表明支座的关键组成构件能够满足受力要求的计算书）。</w:t>
      </w:r>
    </w:p>
    <w:p w:rsidR="00AE06E6" w:rsidRDefault="00AE06E6" w:rsidP="00AE06E6">
      <w:r>
        <w:rPr>
          <w:rFonts w:hint="eastAsia"/>
        </w:rPr>
        <w:t>对于主桥支座，初设状态设置了</w:t>
      </w:r>
      <w:r>
        <w:rPr>
          <w:rFonts w:hint="eastAsia"/>
        </w:rPr>
        <w:t>30~50mm</w:t>
      </w:r>
      <w:r>
        <w:rPr>
          <w:rFonts w:hint="eastAsia"/>
        </w:rPr>
        <w:t>的预偏值，应注意设置。</w:t>
      </w:r>
    </w:p>
    <w:p w:rsidR="00AE06E6" w:rsidRDefault="00AE06E6" w:rsidP="00AE06E6">
      <w:r>
        <w:rPr>
          <w:rFonts w:hint="eastAsia"/>
        </w:rPr>
        <w:t>---------------------------------------------------------------------------------------------------------------------------------</w:t>
      </w:r>
    </w:p>
    <w:p w:rsidR="00AE06E6" w:rsidRDefault="00AE06E6" w:rsidP="00AE06E6">
      <w:r>
        <w:rPr>
          <w:rFonts w:hint="eastAsia"/>
        </w:rPr>
        <w:t>关于支座等拟从国内采购的材料性能指标的意见：</w:t>
      </w:r>
    </w:p>
    <w:p w:rsidR="00AE06E6" w:rsidRDefault="00AE06E6" w:rsidP="00AE06E6">
      <w:pPr>
        <w:rPr>
          <w:rFonts w:eastAsia="宋体"/>
        </w:rPr>
      </w:pPr>
      <w:r>
        <w:rPr>
          <w:rFonts w:hint="eastAsia"/>
        </w:rPr>
        <w:t>同意承包商对支座、预应力材料、索鞍等材料在国内采购和测试的请求，但在发货前，应提供满足菲律宾业主要求的由第三方检测实验室提供的实验报告，并由菲方人员见证（或经菲方同意后，提供试验照片，视频等证明材料），经业主同意后满足要求后，方可使用。</w:t>
      </w:r>
      <w:r>
        <w:rPr>
          <w:rFonts w:hint="eastAsia"/>
        </w:rPr>
        <w:t>d</w:t>
      </w:r>
    </w:p>
    <w:p w:rsidR="00AE06E6" w:rsidRDefault="00AE06E6" w:rsidP="00AE06E6">
      <w:r>
        <w:rPr>
          <w:rFonts w:hint="eastAsia"/>
        </w:rPr>
        <w:t>国内相关规范：</w:t>
      </w:r>
    </w:p>
    <w:p w:rsidR="00AE06E6" w:rsidRDefault="00AE06E6" w:rsidP="00AE06E6">
      <w:r>
        <w:rPr>
          <w:rFonts w:hint="eastAsia"/>
        </w:rPr>
        <w:t>1</w:t>
      </w:r>
      <w:r>
        <w:rPr>
          <w:rFonts w:hint="eastAsia"/>
        </w:rPr>
        <w:t>、《桥梁双曲面球形减隔震支座》</w:t>
      </w:r>
      <w:r>
        <w:rPr>
          <w:rFonts w:hint="eastAsia"/>
        </w:rPr>
        <w:t>J</w:t>
      </w:r>
      <w:r>
        <w:t>T/T 927-2014</w:t>
      </w:r>
    </w:p>
    <w:p w:rsidR="00AE06E6" w:rsidRDefault="00AE06E6" w:rsidP="00AE06E6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、《公路桥梁摩擦摆式减隔震支座》</w:t>
      </w:r>
      <w:r>
        <w:rPr>
          <w:rFonts w:hint="eastAsia"/>
        </w:rPr>
        <w:t>J</w:t>
      </w:r>
      <w:r>
        <w:t>T/T 852-2013</w:t>
      </w:r>
    </w:p>
    <w:p w:rsidR="00AE06E6" w:rsidRDefault="00AE06E6" w:rsidP="00AE06E6">
      <w:pPr>
        <w:rPr>
          <w:rFonts w:hint="eastAsia"/>
        </w:rPr>
        <w:sectPr w:rsidR="00AE06E6" w:rsidSect="00AE06E6">
          <w:pgSz w:w="11905" w:h="16838"/>
          <w:pgMar w:top="1134" w:right="1134" w:bottom="1134" w:left="1134" w:header="851" w:footer="992" w:gutter="0"/>
          <w:cols w:space="720"/>
          <w:docGrid w:type="lines" w:linePitch="317"/>
        </w:sectPr>
      </w:pPr>
    </w:p>
    <w:p w:rsidR="00AE06E6" w:rsidRDefault="00AE06E6" w:rsidP="00AE06E6">
      <w:pPr>
        <w:rPr>
          <w:rFonts w:hint="eastAsia"/>
        </w:rPr>
      </w:pPr>
    </w:p>
    <w:p w:rsidR="00AE06E6" w:rsidRDefault="00AE06E6" w:rsidP="00AE06E6">
      <w:r>
        <w:rPr>
          <w:noProof/>
        </w:rPr>
        <w:drawing>
          <wp:inline distT="0" distB="0" distL="0" distR="0">
            <wp:extent cx="6120130" cy="4360212"/>
            <wp:effectExtent l="0" t="876300" r="0" b="859488"/>
            <wp:docPr id="97" name="图片 3" descr="中文版合并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中文版合并文件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483" t="2852" r="2168" b="3123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120130" cy="4360212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20130" cy="4349944"/>
            <wp:effectExtent l="0" t="876300" r="0" b="869756"/>
            <wp:docPr id="100" name="图片 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4459" t="3210" r="2020" b="2829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120130" cy="4349944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6E6" w:rsidRPr="00AE06E6" w:rsidRDefault="00AE06E6" w:rsidP="00AE06E6">
      <w:pPr>
        <w:pStyle w:val="Default"/>
      </w:pPr>
    </w:p>
    <w:sectPr w:rsidR="00AE06E6" w:rsidRPr="00AE06E6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420" w:rsidRDefault="004D7420" w:rsidP="00D06E26">
      <w:r>
        <w:separator/>
      </w:r>
    </w:p>
  </w:endnote>
  <w:endnote w:type="continuationSeparator" w:id="1">
    <w:p w:rsidR="004D7420" w:rsidRDefault="004D7420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420" w:rsidRDefault="004D7420" w:rsidP="00D06E26">
      <w:r>
        <w:separator/>
      </w:r>
    </w:p>
  </w:footnote>
  <w:footnote w:type="continuationSeparator" w:id="1">
    <w:p w:rsidR="004D7420" w:rsidRDefault="004D7420" w:rsidP="00D06E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3146FC"/>
    <w:rsid w:val="00393533"/>
    <w:rsid w:val="00421647"/>
    <w:rsid w:val="004D7420"/>
    <w:rsid w:val="00504A86"/>
    <w:rsid w:val="00573023"/>
    <w:rsid w:val="006D4A77"/>
    <w:rsid w:val="006F788C"/>
    <w:rsid w:val="00721C56"/>
    <w:rsid w:val="007F0212"/>
    <w:rsid w:val="007F502B"/>
    <w:rsid w:val="00847C40"/>
    <w:rsid w:val="008A366B"/>
    <w:rsid w:val="00AE06E6"/>
    <w:rsid w:val="00B13784"/>
    <w:rsid w:val="00B7014B"/>
    <w:rsid w:val="00C84604"/>
    <w:rsid w:val="00CB60F3"/>
    <w:rsid w:val="00D06E26"/>
    <w:rsid w:val="00DA502E"/>
    <w:rsid w:val="00EE22BB"/>
    <w:rsid w:val="00F2130D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AE06E6"/>
    <w:rPr>
      <w:sz w:val="18"/>
      <w:szCs w:val="18"/>
    </w:rPr>
  </w:style>
  <w:style w:type="character" w:customStyle="1" w:styleId="Char1">
    <w:name w:val="批注框文本 Char"/>
    <w:basedOn w:val="a0"/>
    <w:link w:val="a8"/>
    <w:rsid w:val="00AE06E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137C5-D72E-49AA-8E89-A897B98B1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279</Words>
  <Characters>1592</Characters>
  <Application>Microsoft Office Word</Application>
  <DocSecurity>0</DocSecurity>
  <Lines>13</Lines>
  <Paragraphs>3</Paragraphs>
  <ScaleCrop>false</ScaleCrop>
  <Company>CHINA</Company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12</cp:revision>
  <dcterms:created xsi:type="dcterms:W3CDTF">2020-01-13T07:56:00Z</dcterms:created>
  <dcterms:modified xsi:type="dcterms:W3CDTF">2022-01-05T05:48:00Z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